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37" w:type="dxa"/>
        <w:jc w:val="left"/>
        <w:tblInd w:w="39" w:type="dxa"/>
        <w:tblBorders/>
        <w:tblCellMar>
          <w:top w:w="39" w:type="dxa"/>
          <w:left w:w="39" w:type="dxa"/>
          <w:bottom w:w="39" w:type="dxa"/>
          <w:right w:w="39" w:type="dxa"/>
        </w:tblCellMar>
      </w:tblPr>
      <w:tblGrid>
        <w:gridCol w:w="9637"/>
      </w:tblGrid>
      <w:tr>
        <w:trPr>
          <w:trHeight w:val="205" w:hRule="atLeast"/>
        </w:trPr>
        <w:tc>
          <w:tcPr>
            <w:tcW w:w="96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color w:val="000000"/>
                <w:sz w:val="20"/>
              </w:rPr>
              <w:t>Šilutės kamerinis dramos teatras, 177420039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tbl>
      <w:tblPr>
        <w:tblW w:w="9637" w:type="dxa"/>
        <w:jc w:val="left"/>
        <w:tblInd w:w="39" w:type="dxa"/>
        <w:tblBorders>
          <w:top w:val="single" w:sz="2" w:space="0" w:color="000001"/>
        </w:tblBorders>
        <w:tblCellMar>
          <w:top w:w="39" w:type="dxa"/>
          <w:left w:w="39" w:type="dxa"/>
          <w:bottom w:w="39" w:type="dxa"/>
          <w:right w:w="39" w:type="dxa"/>
        </w:tblCellMar>
      </w:tblPr>
      <w:tblGrid>
        <w:gridCol w:w="9637"/>
      </w:tblGrid>
      <w:tr>
        <w:trPr>
          <w:trHeight w:val="205" w:hRule="atLeast"/>
        </w:trPr>
        <w:tc>
          <w:tcPr>
            <w:tcW w:w="9637" w:type="dxa"/>
            <w:tcBorders>
              <w:top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color w:val="000000"/>
                <w:sz w:val="16"/>
              </w:rPr>
              <w:t>(Įstaigos pavadinimas, kodas)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637" w:type="dxa"/>
        <w:jc w:val="left"/>
        <w:tblInd w:w="39" w:type="dxa"/>
        <w:tblBorders/>
        <w:tblCellMar>
          <w:top w:w="39" w:type="dxa"/>
          <w:left w:w="39" w:type="dxa"/>
          <w:bottom w:w="39" w:type="dxa"/>
          <w:right w:w="39" w:type="dxa"/>
        </w:tblCellMar>
      </w:tblPr>
      <w:tblGrid>
        <w:gridCol w:w="9637"/>
      </w:tblGrid>
      <w:tr>
        <w:trPr>
          <w:trHeight w:val="205" w:hRule="atLeast"/>
        </w:trPr>
        <w:tc>
          <w:tcPr>
            <w:tcW w:w="96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b/>
                <w:color w:val="000000"/>
                <w:sz w:val="20"/>
              </w:rPr>
              <w:t>VIDUTINIO MĖNESINIO BRUTO DARBO UŽMOKESČIO ATASKAITA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637" w:type="dxa"/>
        <w:jc w:val="left"/>
        <w:tblInd w:w="39" w:type="dxa"/>
        <w:tblBorders/>
        <w:tblCellMar>
          <w:top w:w="39" w:type="dxa"/>
          <w:left w:w="39" w:type="dxa"/>
          <w:bottom w:w="39" w:type="dxa"/>
          <w:right w:w="39" w:type="dxa"/>
        </w:tblCellMar>
      </w:tblPr>
      <w:tblGrid>
        <w:gridCol w:w="9637"/>
      </w:tblGrid>
      <w:tr>
        <w:trPr>
          <w:trHeight w:val="205" w:hRule="atLeast"/>
        </w:trPr>
        <w:tc>
          <w:tcPr>
            <w:tcW w:w="96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color w:val="000000"/>
                <w:sz w:val="20"/>
              </w:rPr>
              <w:t>2019 m. sausio 11 d.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634" w:type="dxa"/>
        <w:jc w:val="left"/>
        <w:tblInd w:w="39" w:type="dxa"/>
        <w:tblBorders>
          <w:top w:val="single" w:sz="2" w:space="0" w:color="000001"/>
          <w:left w:val="single" w:sz="2" w:space="0" w:color="000001"/>
          <w:right w:val="single" w:sz="2" w:space="0" w:color="000001"/>
          <w:insideV w:val="single" w:sz="2" w:space="0" w:color="000001"/>
        </w:tblBorders>
        <w:tblCellMar>
          <w:top w:w="39" w:type="dxa"/>
          <w:left w:w="35" w:type="dxa"/>
          <w:bottom w:w="39" w:type="dxa"/>
          <w:right w:w="39" w:type="dxa"/>
        </w:tblCellMar>
      </w:tblPr>
      <w:tblGrid>
        <w:gridCol w:w="565"/>
        <w:gridCol w:w="3713"/>
        <w:gridCol w:w="1671"/>
        <w:gridCol w:w="1842"/>
        <w:gridCol w:w="1843"/>
      </w:tblGrid>
      <w:tr>
        <w:trPr>
          <w:trHeight w:val="445" w:hRule="atLeast"/>
        </w:trPr>
        <w:tc>
          <w:tcPr>
            <w:tcW w:w="565" w:type="dxa"/>
            <w:tcBorders>
              <w:top w:val="single" w:sz="2" w:space="0" w:color="000001"/>
              <w:left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b/>
                <w:color w:val="000000"/>
                <w:sz w:val="20"/>
              </w:rPr>
              <w:t>Eil.</w:t>
            </w:r>
          </w:p>
        </w:tc>
        <w:tc>
          <w:tcPr>
            <w:tcW w:w="3713" w:type="dxa"/>
            <w:tcBorders>
              <w:top w:val="single" w:sz="2" w:space="0" w:color="000001"/>
              <w:left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b/>
                <w:color w:val="000000"/>
                <w:sz w:val="20"/>
              </w:rPr>
              <w:t>Pareigų (pareigybės) pavadinimas</w:t>
            </w:r>
          </w:p>
        </w:tc>
        <w:tc>
          <w:tcPr>
            <w:tcW w:w="1671" w:type="dxa"/>
            <w:tcBorders>
              <w:top w:val="single" w:sz="2" w:space="0" w:color="000001"/>
              <w:left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b/>
                <w:color w:val="000000"/>
                <w:sz w:val="20"/>
              </w:rPr>
              <w:t>Etatų skaičius</w:t>
            </w:r>
          </w:p>
        </w:tc>
        <w:tc>
          <w:tcPr>
            <w:tcW w:w="3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b/>
                <w:color w:val="000000"/>
                <w:sz w:val="20"/>
              </w:rPr>
              <w:t>Vidutinis mėnesinis bruto darbo užmokestis (Eur)</w:t>
            </w:r>
          </w:p>
        </w:tc>
      </w:tr>
      <w:tr>
        <w:trPr>
          <w:trHeight w:val="205" w:hRule="atLeast"/>
        </w:trPr>
        <w:tc>
          <w:tcPr>
            <w:tcW w:w="56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b/>
                <w:color w:val="000000"/>
                <w:sz w:val="20"/>
              </w:rPr>
              <w:t>Nr.</w:t>
            </w:r>
          </w:p>
        </w:tc>
        <w:tc>
          <w:tcPr>
            <w:tcW w:w="371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b/>
                <w:color w:val="000000"/>
                <w:sz w:val="20"/>
              </w:rPr>
              <w:t>2018 m. 4 ketvirtis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/>
                <w:b/>
                <w:color w:val="000000"/>
                <w:sz w:val="20"/>
              </w:rPr>
              <w:t>2017 m.</w:t>
            </w:r>
          </w:p>
        </w:tc>
      </w:tr>
      <w:tr>
        <w:trPr>
          <w:trHeight w:val="205" w:hRule="atLeast"/>
        </w:trPr>
        <w:tc>
          <w:tcPr>
            <w:tcW w:w="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1</w:t>
            </w:r>
          </w:p>
        </w:tc>
        <w:tc>
          <w:tcPr>
            <w:tcW w:w="3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color w:val="000000"/>
                <w:sz w:val="20"/>
              </w:rPr>
              <w:t>Aktorius</w:t>
            </w:r>
          </w:p>
        </w:tc>
        <w:tc>
          <w:tcPr>
            <w:tcW w:w="16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3,00</w:t>
            </w:r>
          </w:p>
        </w:tc>
        <w:tc>
          <w:tcPr>
            <w:tcW w:w="18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11</w:t>
            </w:r>
            <w:r>
              <w:rPr>
                <w:rFonts w:eastAsia="Times New Roman"/>
                <w:color w:val="000000"/>
                <w:sz w:val="20"/>
              </w:rPr>
              <w:t>13,63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707,80</w:t>
            </w:r>
          </w:p>
        </w:tc>
      </w:tr>
      <w:tr>
        <w:trPr>
          <w:trHeight w:val="205" w:hRule="atLeast"/>
        </w:trPr>
        <w:tc>
          <w:tcPr>
            <w:tcW w:w="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2</w:t>
            </w:r>
          </w:p>
        </w:tc>
        <w:tc>
          <w:tcPr>
            <w:tcW w:w="3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color w:val="000000"/>
                <w:sz w:val="20"/>
              </w:rPr>
              <w:t>Direktorius</w:t>
            </w:r>
          </w:p>
        </w:tc>
        <w:tc>
          <w:tcPr>
            <w:tcW w:w="16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1,00</w:t>
            </w:r>
          </w:p>
        </w:tc>
        <w:tc>
          <w:tcPr>
            <w:tcW w:w="18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1</w:t>
            </w:r>
            <w:r>
              <w:rPr>
                <w:rFonts w:eastAsia="Times New Roman"/>
                <w:color w:val="000000"/>
                <w:sz w:val="20"/>
              </w:rPr>
              <w:t>302,54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969,03</w:t>
            </w:r>
          </w:p>
        </w:tc>
      </w:tr>
      <w:tr>
        <w:trPr>
          <w:trHeight w:val="205" w:hRule="atLeast"/>
        </w:trPr>
        <w:tc>
          <w:tcPr>
            <w:tcW w:w="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3</w:t>
            </w:r>
          </w:p>
        </w:tc>
        <w:tc>
          <w:tcPr>
            <w:tcW w:w="3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color w:val="000000"/>
                <w:sz w:val="20"/>
              </w:rPr>
              <w:t>Režisierius</w:t>
            </w:r>
          </w:p>
        </w:tc>
        <w:tc>
          <w:tcPr>
            <w:tcW w:w="16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1,00</w:t>
            </w:r>
          </w:p>
        </w:tc>
        <w:tc>
          <w:tcPr>
            <w:tcW w:w="18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11</w:t>
            </w:r>
            <w:r>
              <w:rPr>
                <w:rFonts w:eastAsia="Times New Roman"/>
                <w:color w:val="000000"/>
                <w:sz w:val="20"/>
              </w:rPr>
              <w:t>00,11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722,65</w:t>
            </w:r>
          </w:p>
        </w:tc>
      </w:tr>
      <w:tr>
        <w:trPr>
          <w:trHeight w:val="205" w:hRule="atLeast"/>
        </w:trPr>
        <w:tc>
          <w:tcPr>
            <w:tcW w:w="5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4</w:t>
            </w:r>
          </w:p>
        </w:tc>
        <w:tc>
          <w:tcPr>
            <w:tcW w:w="3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Times New Roman"/>
                <w:color w:val="000000"/>
                <w:sz w:val="20"/>
              </w:rPr>
              <w:t>Ūkio dalies vedėjas - apšvietėjas</w:t>
            </w:r>
          </w:p>
        </w:tc>
        <w:tc>
          <w:tcPr>
            <w:tcW w:w="16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1,00</w:t>
            </w:r>
          </w:p>
        </w:tc>
        <w:tc>
          <w:tcPr>
            <w:tcW w:w="18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796,41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/>
                <w:color w:val="000000"/>
                <w:sz w:val="20"/>
              </w:rPr>
              <w:t>241,48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sectPr>
      <w:footerReference w:type="default" r:id="rId2"/>
      <w:type w:val="nextPage"/>
      <w:pgSz w:w="11906" w:h="16838"/>
      <w:pgMar w:left="1700" w:right="566" w:header="0" w:top="566" w:footer="0" w:bottom="566" w:gutter="0"/>
      <w:pgNumType w:fmt="decimal"/>
      <w:formProt w:val="false"/>
      <w:textDirection w:val="lrTb"/>
      <w:docGrid w:type="default" w:linePitch="24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Times New Roman">
    <w:charset w:val="ba"/>
    <w:family w:val="roman"/>
    <w:pitch w:val="variable"/>
  </w:font>
  <w:font w:name="Liberation Sans">
    <w:altName w:val="Arial"/>
    <w:charset w:val="ba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3750" w:type="dxa"/>
      <w:jc w:val="left"/>
      <w:tblInd w:w="39" w:type="dxa"/>
      <w:tblBorders/>
      <w:tblCellMar>
        <w:top w:w="39" w:type="dxa"/>
        <w:left w:w="39" w:type="dxa"/>
        <w:bottom w:w="39" w:type="dxa"/>
        <w:right w:w="39" w:type="dxa"/>
      </w:tblCellMar>
    </w:tblPr>
    <w:tblGrid>
      <w:gridCol w:w="3750"/>
    </w:tblGrid>
    <w:tr>
      <w:trPr>
        <w:trHeight w:val="205" w:hRule="atLeast"/>
      </w:trPr>
      <w:tc>
        <w:tcPr>
          <w:tcW w:w="3750" w:type="dxa"/>
          <w:tcBorders/>
          <w:shd w:fill="auto" w:val="clear"/>
        </w:tcPr>
        <w:p>
          <w:pPr>
            <w:pStyle w:val="Normal"/>
            <w:spacing w:lineRule="auto" w:line="240" w:before="0" w:after="0"/>
            <w:jc w:val="left"/>
            <w:rPr/>
          </w:pPr>
          <w:r>
            <w:rPr>
              <w:rFonts w:eastAsia="Times New Roman"/>
              <w:color w:val="000000"/>
              <w:sz w:val="14"/>
            </w:rPr>
            <w:t>2019 m. sausio 11 d.</w:t>
          </w:r>
        </w:p>
      </w:tc>
    </w:tr>
  </w:tbl>
  <w:p>
    <w:pPr>
      <w:pStyle w:val="Normal"/>
      <w:spacing w:lineRule="auto" w:line="240" w:before="0" w:after="0"/>
      <w:rPr/>
    </w:pPr>
    <w:r>
      <w:rPr/>
    </w:r>
  </w:p>
  <w:p>
    <w:pPr>
      <w:pStyle w:val="Normal"/>
      <w:spacing w:lineRule="auto" w:line="240" w:before="0" w:after="0"/>
      <w:rPr/>
    </w:pPr>
    <w:r>
      <w:rPr/>
    </w:r>
  </w:p>
  <w:p>
    <w:pPr>
      <w:pStyle w:val="Puslapinporat"/>
      <w:rPr/>
    </w:pPr>
    <w:r>
      <w:rPr/>
    </w:r>
  </w:p>
  <w:tbl>
    <w:tblPr>
      <w:tblW w:w="3814" w:type="dxa"/>
      <w:jc w:val="left"/>
      <w:tblInd w:w="39" w:type="dxa"/>
      <w:tblBorders/>
      <w:tblCellMar>
        <w:top w:w="39" w:type="dxa"/>
        <w:left w:w="39" w:type="dxa"/>
        <w:bottom w:w="39" w:type="dxa"/>
        <w:right w:w="39" w:type="dxa"/>
      </w:tblCellMar>
    </w:tblPr>
    <w:tblGrid>
      <w:gridCol w:w="3814"/>
    </w:tblGrid>
    <w:tr>
      <w:trPr>
        <w:trHeight w:val="205" w:hRule="atLeast"/>
      </w:trPr>
      <w:tc>
        <w:tcPr>
          <w:tcW w:w="3814" w:type="dxa"/>
          <w:tcBorders/>
          <w:shd w:fill="auto" w:val="clear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/>
              <w:color w:val="000000"/>
              <w:sz w:val="14"/>
            </w:rPr>
            <w:t xml:space="preserve"> </w:t>
          </w:r>
          <w:r>
            <w:rPr>
              <w:rFonts w:eastAsia="Times New Roman"/>
              <w:color w:val="000000"/>
              <w:sz w:val="14"/>
            </w:rPr>
            <w:fldChar w:fldCharType="begin"/>
          </w:r>
          <w:r>
            <w:instrText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eastAsia="Times New Roman"/>
              <w:color w:val="000000"/>
              <w:sz w:val="14"/>
            </w:rPr>
            <w:t xml:space="preserve"> </w:t>
          </w:r>
          <w:r>
            <w:rPr>
              <w:rFonts w:eastAsia="Times New Roman"/>
              <w:color w:val="000000"/>
              <w:sz w:val="14"/>
            </w:rPr>
            <w:t xml:space="preserve">iš </w:t>
          </w:r>
          <w:r>
            <w:rPr>
              <w:rFonts w:eastAsia="Times New Roman"/>
              <w:color w:val="000000"/>
              <w:sz w:val="14"/>
            </w:rPr>
            <w:fldChar w:fldCharType="begin"/>
          </w:r>
          <w:r>
            <w:instrText> NUMPAGES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>
    <w:pPr>
      <w:pStyle w:val="Normal"/>
      <w:spacing w:lineRule="auto" w:line="240" w:before="0" w:after="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lt-LT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Times New Roman" w:hAnsi="Times New Roman" w:eastAsia="Times New Roman" w:cs="Times New Roman"/>
      <w:color w:val="auto"/>
      <w:sz w:val="20"/>
      <w:szCs w:val="20"/>
      <w:lang w:val="lt-LT" w:eastAsia="zh-CN" w:bidi="hi-IN"/>
    </w:rPr>
  </w:style>
  <w:style w:type="character" w:styleId="ListLabel1">
    <w:name w:val="ListLabel 1"/>
    <w:qFormat/>
    <w:rPr>
      <w:rFonts w:eastAsia="Symbol" w:cs="Symbol"/>
      <w:sz w:val="20"/>
    </w:rPr>
  </w:style>
  <w:style w:type="character" w:styleId="ListLabel2">
    <w:name w:val="ListLabel 2"/>
    <w:qFormat/>
    <w:rPr>
      <w:rFonts w:eastAsia="Courier New" w:cs="Courier New"/>
      <w:sz w:val="20"/>
    </w:rPr>
  </w:style>
  <w:style w:type="character" w:styleId="ListLabel3">
    <w:name w:val="ListLabel 3"/>
    <w:qFormat/>
    <w:rPr>
      <w:rFonts w:eastAsia="Wingdings" w:cs="Wingdings"/>
      <w:sz w:val="20"/>
    </w:rPr>
  </w:style>
  <w:style w:type="character" w:styleId="ListLabel4">
    <w:name w:val="ListLabel 4"/>
    <w:qFormat/>
    <w:rPr>
      <w:rFonts w:eastAsia="Symbol" w:cs="Symbol"/>
      <w:sz w:val="20"/>
    </w:rPr>
  </w:style>
  <w:style w:type="character" w:styleId="ListLabel5">
    <w:name w:val="ListLabel 5"/>
    <w:qFormat/>
    <w:rPr>
      <w:rFonts w:eastAsia="Courier New" w:cs="Courier New"/>
      <w:sz w:val="20"/>
    </w:rPr>
  </w:style>
  <w:style w:type="character" w:styleId="ListLabel6">
    <w:name w:val="ListLabel 6"/>
    <w:qFormat/>
    <w:rPr>
      <w:rFonts w:eastAsia="Wingdings" w:cs="Wingdings"/>
      <w:sz w:val="20"/>
    </w:rPr>
  </w:style>
  <w:style w:type="character" w:styleId="ListLabel7">
    <w:name w:val="ListLabel 7"/>
    <w:qFormat/>
    <w:rPr>
      <w:rFonts w:eastAsia="Symbol" w:cs="Symbol"/>
      <w:sz w:val="20"/>
    </w:rPr>
  </w:style>
  <w:style w:type="character" w:styleId="ListLabel8">
    <w:name w:val="ListLabel 8"/>
    <w:qFormat/>
    <w:rPr>
      <w:rFonts w:eastAsia="Courier New" w:cs="Courier New"/>
      <w:sz w:val="20"/>
    </w:rPr>
  </w:style>
  <w:style w:type="character" w:styleId="ListLabel9">
    <w:name w:val="ListLabel 9"/>
    <w:qFormat/>
    <w:rPr>
      <w:rFonts w:eastAsia="Wingdings" w:cs="Wingdings"/>
      <w:sz w:val="20"/>
    </w:rPr>
  </w:style>
  <w:style w:type="paragraph" w:styleId="Antrat">
    <w:name w:val="Antraštė"/>
    <w:basedOn w:val="Normal"/>
    <w:next w:val="Pagrindinistekstas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agrindinistekstas">
    <w:name w:val="Body Text"/>
    <w:basedOn w:val="Normal"/>
    <w:pPr>
      <w:spacing w:lineRule="auto" w:line="288" w:before="0" w:after="140"/>
    </w:pPr>
    <w:rPr/>
  </w:style>
  <w:style w:type="paragraph" w:styleId="Sraas">
    <w:name w:val="List"/>
    <w:basedOn w:val="Pagrindinistekstas"/>
    <w:pPr/>
    <w:rPr>
      <w:rFonts w:cs="Arial"/>
    </w:rPr>
  </w:style>
  <w:style w:type="paragraph" w:styleId="Pavadinima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Arial"/>
    </w:rPr>
  </w:style>
  <w:style w:type="paragraph" w:styleId="Puslapinporat">
    <w:name w:val="Foot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LibreOffice/5.3.3.2$Windows_x86 LibreOffice_project/3d9a8b4b4e538a85e0782bd6c2d430bafe583448</Application>
  <Pages>1</Pages>
  <Words>70</Words>
  <Characters>394</Characters>
  <CharactersWithSpaces>432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lt-LT</dc:language>
  <cp:lastModifiedBy/>
  <dcterms:modified xsi:type="dcterms:W3CDTF">2019-01-14T17:43:35Z</dcterms:modified>
  <cp:revision>1</cp:revision>
  <dc:subject/>
  <dc:title/>
</cp:coreProperties>
</file>